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35" w:rsidRPr="00506935" w:rsidRDefault="00506935">
      <w:pPr>
        <w:pStyle w:val="1"/>
        <w:ind w:firstLine="0"/>
        <w:jc w:val="center"/>
        <w:rPr>
          <w:b/>
          <w:bCs/>
          <w:sz w:val="8"/>
          <w:szCs w:val="8"/>
        </w:rPr>
      </w:pPr>
    </w:p>
    <w:p w:rsidR="00506935" w:rsidRDefault="00506935">
      <w:pPr>
        <w:pStyle w:val="1"/>
        <w:ind w:firstLine="0"/>
        <w:jc w:val="center"/>
        <w:rPr>
          <w:b/>
          <w:bCs/>
        </w:rPr>
      </w:pPr>
      <w:r w:rsidRPr="00506935">
        <w:rPr>
          <w:noProof/>
          <w:sz w:val="28"/>
          <w:szCs w:val="28"/>
          <w:lang w:bidi="ar-SA"/>
        </w:rPr>
        <w:drawing>
          <wp:inline distT="0" distB="0" distL="0" distR="0" wp14:anchorId="0F692D15" wp14:editId="50F32956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935" w:rsidRPr="00506935" w:rsidRDefault="00506935">
      <w:pPr>
        <w:pStyle w:val="1"/>
        <w:ind w:firstLine="0"/>
        <w:jc w:val="center"/>
        <w:rPr>
          <w:b/>
          <w:bCs/>
          <w:sz w:val="28"/>
        </w:rPr>
      </w:pPr>
    </w:p>
    <w:p w:rsidR="008B0399" w:rsidRPr="00506935" w:rsidRDefault="00506935" w:rsidP="00506935">
      <w:pPr>
        <w:pStyle w:val="1"/>
        <w:spacing w:line="312" w:lineRule="auto"/>
        <w:ind w:firstLine="0"/>
        <w:jc w:val="center"/>
        <w:rPr>
          <w:sz w:val="40"/>
          <w:szCs w:val="40"/>
        </w:rPr>
      </w:pPr>
      <w:r w:rsidRPr="00506935">
        <w:rPr>
          <w:b/>
          <w:bCs/>
          <w:sz w:val="40"/>
          <w:szCs w:val="40"/>
        </w:rPr>
        <w:t>ЗАКОН</w:t>
      </w:r>
    </w:p>
    <w:p w:rsidR="008B0399" w:rsidRDefault="00506935" w:rsidP="00506935">
      <w:pPr>
        <w:pStyle w:val="1"/>
        <w:spacing w:line="312" w:lineRule="auto"/>
        <w:ind w:firstLine="0"/>
        <w:jc w:val="center"/>
        <w:rPr>
          <w:b/>
          <w:bCs/>
          <w:sz w:val="40"/>
          <w:szCs w:val="40"/>
        </w:rPr>
      </w:pPr>
      <w:r w:rsidRPr="00506935">
        <w:rPr>
          <w:b/>
          <w:bCs/>
          <w:sz w:val="40"/>
          <w:szCs w:val="40"/>
        </w:rPr>
        <w:t>ЧУВАШСКОЙ РЕСПУБЛИКИ</w:t>
      </w:r>
    </w:p>
    <w:p w:rsidR="00506935" w:rsidRPr="00506935" w:rsidRDefault="00506935" w:rsidP="00506935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7045B0" w:rsidRDefault="006F6FEC" w:rsidP="00591A95">
      <w:pPr>
        <w:pStyle w:val="1"/>
        <w:spacing w:line="312" w:lineRule="auto"/>
        <w:ind w:firstLine="0"/>
        <w:jc w:val="center"/>
        <w:rPr>
          <w:b/>
          <w:bCs/>
          <w:sz w:val="32"/>
          <w:szCs w:val="32"/>
        </w:rPr>
      </w:pPr>
      <w:r w:rsidRPr="006F6FEC">
        <w:rPr>
          <w:b/>
          <w:bCs/>
          <w:sz w:val="32"/>
          <w:szCs w:val="32"/>
        </w:rPr>
        <w:t xml:space="preserve">О ВНЕСЕНИИ ИЗМЕНЕНИЙ </w:t>
      </w:r>
    </w:p>
    <w:p w:rsidR="007045B0" w:rsidRDefault="006F6FEC" w:rsidP="00591A95">
      <w:pPr>
        <w:pStyle w:val="1"/>
        <w:spacing w:line="312" w:lineRule="auto"/>
        <w:ind w:firstLine="0"/>
        <w:jc w:val="center"/>
        <w:rPr>
          <w:b/>
          <w:bCs/>
          <w:sz w:val="32"/>
          <w:szCs w:val="32"/>
        </w:rPr>
      </w:pPr>
      <w:r w:rsidRPr="006F6FEC">
        <w:rPr>
          <w:b/>
          <w:bCs/>
          <w:sz w:val="32"/>
          <w:szCs w:val="32"/>
        </w:rPr>
        <w:t>В СТАТЬИ 4</w:t>
      </w:r>
      <w:proofErr w:type="gramStart"/>
      <w:r w:rsidRPr="006F6FEC">
        <w:rPr>
          <w:b/>
          <w:bCs/>
          <w:sz w:val="32"/>
          <w:szCs w:val="32"/>
        </w:rPr>
        <w:t xml:space="preserve"> И</w:t>
      </w:r>
      <w:proofErr w:type="gramEnd"/>
      <w:r w:rsidRPr="006F6FEC">
        <w:rPr>
          <w:b/>
          <w:bCs/>
          <w:sz w:val="32"/>
          <w:szCs w:val="32"/>
        </w:rPr>
        <w:t xml:space="preserve"> 7 ЗАКОНА ЧУВАШСКОЙ </w:t>
      </w:r>
    </w:p>
    <w:p w:rsidR="007045B0" w:rsidRDefault="006F6FEC" w:rsidP="00591A95">
      <w:pPr>
        <w:pStyle w:val="1"/>
        <w:spacing w:line="312" w:lineRule="auto"/>
        <w:ind w:firstLine="0"/>
        <w:jc w:val="center"/>
        <w:rPr>
          <w:b/>
          <w:bCs/>
          <w:sz w:val="32"/>
          <w:szCs w:val="32"/>
        </w:rPr>
      </w:pPr>
      <w:r w:rsidRPr="006F6FEC">
        <w:rPr>
          <w:b/>
          <w:bCs/>
          <w:sz w:val="32"/>
          <w:szCs w:val="32"/>
        </w:rPr>
        <w:t xml:space="preserve">РЕСПУБЛИКИ </w:t>
      </w:r>
      <w:r w:rsidR="00894315">
        <w:rPr>
          <w:b/>
          <w:bCs/>
          <w:sz w:val="32"/>
          <w:szCs w:val="32"/>
        </w:rPr>
        <w:t>"</w:t>
      </w:r>
      <w:r w:rsidRPr="006F6FEC">
        <w:rPr>
          <w:b/>
          <w:bCs/>
          <w:sz w:val="32"/>
          <w:szCs w:val="32"/>
        </w:rPr>
        <w:t xml:space="preserve">О ГОСУДАРСТВЕННЫХ НАГРАДАХ </w:t>
      </w:r>
    </w:p>
    <w:p w:rsidR="008B0399" w:rsidRPr="00506935" w:rsidRDefault="006F6FEC" w:rsidP="00591A95">
      <w:pPr>
        <w:pStyle w:val="1"/>
        <w:spacing w:line="312" w:lineRule="auto"/>
        <w:ind w:firstLine="0"/>
        <w:jc w:val="center"/>
        <w:rPr>
          <w:sz w:val="32"/>
          <w:szCs w:val="32"/>
        </w:rPr>
      </w:pPr>
      <w:r w:rsidRPr="006F6FEC">
        <w:rPr>
          <w:b/>
          <w:bCs/>
          <w:sz w:val="32"/>
          <w:szCs w:val="32"/>
        </w:rPr>
        <w:t>ЧУВАШСКОЙ РЕСПУБЛИКИ</w:t>
      </w:r>
      <w:r w:rsidR="00894315">
        <w:rPr>
          <w:b/>
          <w:bCs/>
          <w:sz w:val="32"/>
          <w:szCs w:val="32"/>
        </w:rPr>
        <w:t>"</w:t>
      </w:r>
    </w:p>
    <w:p w:rsidR="00506935" w:rsidRPr="00506935" w:rsidRDefault="00506935" w:rsidP="00591A9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  <w:bookmarkStart w:id="0" w:name="bookmark0"/>
    </w:p>
    <w:p w:rsidR="00506935" w:rsidRPr="00506935" w:rsidRDefault="00506935" w:rsidP="00591A95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</w:pPr>
      <w:proofErr w:type="gramStart"/>
      <w:r w:rsidRPr="00506935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  <w:t>Принят</w:t>
      </w:r>
      <w:proofErr w:type="gramEnd"/>
    </w:p>
    <w:p w:rsidR="00506935" w:rsidRPr="00506935" w:rsidRDefault="00506935" w:rsidP="00591A95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506935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Государственным Советом</w:t>
      </w:r>
    </w:p>
    <w:p w:rsidR="00506935" w:rsidRPr="00506935" w:rsidRDefault="00506935" w:rsidP="00591A95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506935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Чувашской Республики</w:t>
      </w:r>
    </w:p>
    <w:p w:rsidR="00506935" w:rsidRPr="00506935" w:rsidRDefault="000B42AF" w:rsidP="00591A95">
      <w:pPr>
        <w:widowControl/>
        <w:autoSpaceDE w:val="0"/>
        <w:autoSpaceDN w:val="0"/>
        <w:adjustRightInd w:val="0"/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 xml:space="preserve">28 марта </w:t>
      </w:r>
      <w:r w:rsidR="00506935" w:rsidRPr="00506935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2024 года</w:t>
      </w:r>
    </w:p>
    <w:p w:rsidR="00506935" w:rsidRPr="00506935" w:rsidRDefault="00506935" w:rsidP="00591A9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</w:p>
    <w:p w:rsidR="008B0399" w:rsidRPr="00506935" w:rsidRDefault="00506935" w:rsidP="00591A95">
      <w:pPr>
        <w:pStyle w:val="11"/>
        <w:spacing w:after="0" w:line="312" w:lineRule="auto"/>
        <w:ind w:firstLine="709"/>
        <w:jc w:val="both"/>
        <w:rPr>
          <w:sz w:val="28"/>
          <w:szCs w:val="28"/>
        </w:rPr>
      </w:pPr>
      <w:r w:rsidRPr="00506935">
        <w:rPr>
          <w:sz w:val="28"/>
          <w:szCs w:val="28"/>
        </w:rPr>
        <w:t>Статья 1</w:t>
      </w:r>
      <w:bookmarkEnd w:id="0"/>
    </w:p>
    <w:p w:rsidR="006F6FEC" w:rsidRPr="006F6FEC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 xml:space="preserve">Внести в Закон Чувашской Республики от 12 апреля 2005 года № 15 </w:t>
      </w:r>
      <w:r w:rsidR="00894315">
        <w:rPr>
          <w:spacing w:val="-4"/>
          <w:sz w:val="28"/>
          <w:szCs w:val="28"/>
        </w:rPr>
        <w:t>"</w:t>
      </w:r>
      <w:r w:rsidR="00591A95">
        <w:rPr>
          <w:spacing w:val="-4"/>
          <w:sz w:val="28"/>
          <w:szCs w:val="28"/>
        </w:rPr>
        <w:t>О </w:t>
      </w:r>
      <w:r w:rsidRPr="006F6FEC">
        <w:rPr>
          <w:spacing w:val="-4"/>
          <w:sz w:val="28"/>
          <w:szCs w:val="28"/>
        </w:rPr>
        <w:t>государственных наградах Чувашской Республики</w:t>
      </w:r>
      <w:r w:rsidR="00894315">
        <w:rPr>
          <w:spacing w:val="-4"/>
          <w:sz w:val="28"/>
          <w:szCs w:val="28"/>
        </w:rPr>
        <w:t>"</w:t>
      </w:r>
      <w:r w:rsidRPr="006F6FEC">
        <w:rPr>
          <w:spacing w:val="-4"/>
          <w:sz w:val="28"/>
          <w:szCs w:val="28"/>
        </w:rPr>
        <w:t xml:space="preserve"> (Ведомости Госуда</w:t>
      </w:r>
      <w:r w:rsidRPr="006F6FEC">
        <w:rPr>
          <w:spacing w:val="-4"/>
          <w:sz w:val="28"/>
          <w:szCs w:val="28"/>
        </w:rPr>
        <w:t>р</w:t>
      </w:r>
      <w:r w:rsidRPr="006F6FEC">
        <w:rPr>
          <w:spacing w:val="-4"/>
          <w:sz w:val="28"/>
          <w:szCs w:val="28"/>
        </w:rPr>
        <w:t xml:space="preserve">ственного Совета Чувашской Республики, 2005, № 62; 2010, № 85; 2012, № 94; Собрание законодательства Чувашской Республики, 2013, № 6; 2014, № 3, 9; 2015, № 12; 2016, № 10; газета </w:t>
      </w:r>
      <w:r w:rsidR="00894315">
        <w:rPr>
          <w:spacing w:val="-4"/>
          <w:sz w:val="28"/>
          <w:szCs w:val="28"/>
        </w:rPr>
        <w:t>"</w:t>
      </w:r>
      <w:r w:rsidRPr="006F6FEC">
        <w:rPr>
          <w:spacing w:val="-4"/>
          <w:sz w:val="28"/>
          <w:szCs w:val="28"/>
        </w:rPr>
        <w:t>Республика</w:t>
      </w:r>
      <w:r w:rsidR="00894315">
        <w:rPr>
          <w:spacing w:val="-4"/>
          <w:sz w:val="28"/>
          <w:szCs w:val="28"/>
        </w:rPr>
        <w:t>"</w:t>
      </w:r>
      <w:r w:rsidRPr="006F6FEC">
        <w:rPr>
          <w:spacing w:val="-4"/>
          <w:sz w:val="28"/>
          <w:szCs w:val="28"/>
        </w:rPr>
        <w:t xml:space="preserve">, 2018, 26 декабря; 2019, 17 июля, 26 декабря; </w:t>
      </w:r>
      <w:proofErr w:type="gramStart"/>
      <w:r w:rsidRPr="006F6FEC">
        <w:rPr>
          <w:spacing w:val="-4"/>
          <w:sz w:val="28"/>
          <w:szCs w:val="28"/>
        </w:rPr>
        <w:t>2023, 19 июля, 27 декабря) следующие изменения:</w:t>
      </w:r>
      <w:proofErr w:type="gramEnd"/>
    </w:p>
    <w:p w:rsidR="006F6FEC" w:rsidRPr="006F6FEC" w:rsidRDefault="006F6FEC" w:rsidP="00032506">
      <w:pPr>
        <w:pStyle w:val="1"/>
        <w:tabs>
          <w:tab w:val="left" w:pos="1134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>1)</w:t>
      </w:r>
      <w:r w:rsidRPr="006F6FEC">
        <w:rPr>
          <w:spacing w:val="-4"/>
          <w:sz w:val="28"/>
          <w:szCs w:val="28"/>
        </w:rPr>
        <w:tab/>
        <w:t>в статье 4:</w:t>
      </w:r>
    </w:p>
    <w:p w:rsidR="006F6FEC" w:rsidRPr="006F6FEC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>а) дополнить новым абзацем пятым следующего содержания:</w:t>
      </w:r>
    </w:p>
    <w:p w:rsidR="006F6FEC" w:rsidRPr="006F6FEC" w:rsidRDefault="00894315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"</w:t>
      </w:r>
      <w:r w:rsidR="006F6FEC" w:rsidRPr="006F6FEC">
        <w:rPr>
          <w:spacing w:val="-4"/>
          <w:sz w:val="28"/>
          <w:szCs w:val="28"/>
        </w:rPr>
        <w:t xml:space="preserve">Представление к награждению медалью ордена </w:t>
      </w:r>
      <w:r>
        <w:rPr>
          <w:spacing w:val="-4"/>
          <w:sz w:val="28"/>
          <w:szCs w:val="28"/>
        </w:rPr>
        <w:t>"</w:t>
      </w:r>
      <w:r w:rsidR="006F6FEC" w:rsidRPr="006F6FEC">
        <w:rPr>
          <w:spacing w:val="-4"/>
          <w:sz w:val="28"/>
          <w:szCs w:val="28"/>
        </w:rPr>
        <w:t>За заслуги перед Ч</w:t>
      </w:r>
      <w:r w:rsidR="006F6FEC" w:rsidRPr="006F6FEC">
        <w:rPr>
          <w:spacing w:val="-4"/>
          <w:sz w:val="28"/>
          <w:szCs w:val="28"/>
        </w:rPr>
        <w:t>у</w:t>
      </w:r>
      <w:r w:rsidR="006F6FEC" w:rsidRPr="006F6FEC">
        <w:rPr>
          <w:spacing w:val="-4"/>
          <w:sz w:val="28"/>
          <w:szCs w:val="28"/>
        </w:rPr>
        <w:t>вашской Республикой</w:t>
      </w:r>
      <w:r>
        <w:rPr>
          <w:spacing w:val="-4"/>
          <w:sz w:val="28"/>
          <w:szCs w:val="28"/>
        </w:rPr>
        <w:t>"</w:t>
      </w:r>
      <w:r w:rsidR="006F6FEC" w:rsidRPr="006F6FEC">
        <w:rPr>
          <w:spacing w:val="-4"/>
          <w:sz w:val="28"/>
          <w:szCs w:val="28"/>
        </w:rPr>
        <w:t>, Почетной грамотой Чувашской Республики за отвагу и мужество, проявленные при исполнении гражданского, служебного, вои</w:t>
      </w:r>
      <w:r w:rsidR="006F6FEC" w:rsidRPr="006F6FEC">
        <w:rPr>
          <w:spacing w:val="-4"/>
          <w:sz w:val="28"/>
          <w:szCs w:val="28"/>
        </w:rPr>
        <w:t>н</w:t>
      </w:r>
      <w:r w:rsidR="006F6FEC" w:rsidRPr="006F6FEC">
        <w:rPr>
          <w:spacing w:val="-4"/>
          <w:sz w:val="28"/>
          <w:szCs w:val="28"/>
        </w:rPr>
        <w:t>ского долга в ходе боевых действий, производится при наличии у предста</w:t>
      </w:r>
      <w:r w:rsidR="006F6FEC" w:rsidRPr="006F6FEC">
        <w:rPr>
          <w:spacing w:val="-4"/>
          <w:sz w:val="28"/>
          <w:szCs w:val="28"/>
        </w:rPr>
        <w:t>в</w:t>
      </w:r>
      <w:r w:rsidR="006F6FEC" w:rsidRPr="006F6FEC">
        <w:rPr>
          <w:spacing w:val="-4"/>
          <w:sz w:val="28"/>
          <w:szCs w:val="28"/>
        </w:rPr>
        <w:t xml:space="preserve">ленного к награде лица государственных наград Российской Федерации, либо поощрений Президента Российской Федерации, либо ведомственных наград (поощрений) федеральных органов государственной власти, награждение </w:t>
      </w:r>
      <w:r w:rsidR="006F6FEC" w:rsidRPr="006F6FEC">
        <w:rPr>
          <w:spacing w:val="-4"/>
          <w:sz w:val="28"/>
          <w:szCs w:val="28"/>
        </w:rPr>
        <w:lastRenderedPageBreak/>
        <w:t>(поощрение) которыми ранее произведено за</w:t>
      </w:r>
      <w:proofErr w:type="gramEnd"/>
      <w:r w:rsidR="006F6FEC" w:rsidRPr="006F6FEC">
        <w:rPr>
          <w:spacing w:val="-4"/>
          <w:sz w:val="28"/>
          <w:szCs w:val="28"/>
        </w:rPr>
        <w:t xml:space="preserve"> заслуги при исполнении гра</w:t>
      </w:r>
      <w:r w:rsidR="006F6FEC" w:rsidRPr="006F6FEC">
        <w:rPr>
          <w:spacing w:val="-4"/>
          <w:sz w:val="28"/>
          <w:szCs w:val="28"/>
        </w:rPr>
        <w:t>ж</w:t>
      </w:r>
      <w:r w:rsidR="006F6FEC" w:rsidRPr="006F6FEC">
        <w:rPr>
          <w:spacing w:val="-4"/>
          <w:sz w:val="28"/>
          <w:szCs w:val="28"/>
        </w:rPr>
        <w:t>данского, служебного, воинского долга</w:t>
      </w:r>
      <w:proofErr w:type="gramStart"/>
      <w:r w:rsidR="006F6FEC" w:rsidRPr="006F6FEC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>"</w:t>
      </w:r>
      <w:r w:rsidR="006F6FEC" w:rsidRPr="006F6FEC">
        <w:rPr>
          <w:spacing w:val="-4"/>
          <w:sz w:val="28"/>
          <w:szCs w:val="28"/>
        </w:rPr>
        <w:t>;</w:t>
      </w:r>
      <w:proofErr w:type="gramEnd"/>
    </w:p>
    <w:p w:rsidR="006F6FEC" w:rsidRPr="006F6FEC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 xml:space="preserve">б) абзац пятый считать абзацем шестым; </w:t>
      </w:r>
    </w:p>
    <w:p w:rsidR="006F6FEC" w:rsidRPr="006F6FEC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>2) в статье 7:</w:t>
      </w:r>
    </w:p>
    <w:p w:rsidR="006F6FEC" w:rsidRPr="006F6FEC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 xml:space="preserve">а) дополнить новыми абзацами </w:t>
      </w:r>
      <w:r w:rsidR="00894315">
        <w:rPr>
          <w:spacing w:val="-4"/>
          <w:sz w:val="28"/>
          <w:szCs w:val="28"/>
        </w:rPr>
        <w:t>седьмым и восьмым следующего с</w:t>
      </w:r>
      <w:r w:rsidR="00894315">
        <w:rPr>
          <w:spacing w:val="-4"/>
          <w:sz w:val="28"/>
          <w:szCs w:val="28"/>
        </w:rPr>
        <w:t>о</w:t>
      </w:r>
      <w:r w:rsidRPr="006F6FEC">
        <w:rPr>
          <w:spacing w:val="-4"/>
          <w:sz w:val="28"/>
          <w:szCs w:val="28"/>
        </w:rPr>
        <w:t>держания:</w:t>
      </w:r>
    </w:p>
    <w:p w:rsidR="006F6FEC" w:rsidRPr="006F6FEC" w:rsidRDefault="00894315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"</w:t>
      </w:r>
      <w:r w:rsidR="006F6FEC" w:rsidRPr="006F6FEC">
        <w:rPr>
          <w:spacing w:val="-4"/>
          <w:sz w:val="28"/>
          <w:szCs w:val="28"/>
        </w:rPr>
        <w:t>Государственные награды Чувашской Республики и документы к ним умерших награжденных лиц и лиц, награжденных посмертно, передаются (вручаются) наследникам для хранения.</w:t>
      </w:r>
    </w:p>
    <w:p w:rsidR="006F6FEC" w:rsidRPr="006F6FEC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 xml:space="preserve">В случае посмертного присвоения почетного звания </w:t>
      </w:r>
      <w:r w:rsidR="00894315">
        <w:rPr>
          <w:spacing w:val="-4"/>
          <w:sz w:val="28"/>
          <w:szCs w:val="28"/>
        </w:rPr>
        <w:t>"</w:t>
      </w:r>
      <w:r w:rsidRPr="006F6FEC">
        <w:rPr>
          <w:spacing w:val="-4"/>
          <w:sz w:val="28"/>
          <w:szCs w:val="28"/>
        </w:rPr>
        <w:t>Почетный гра</w:t>
      </w:r>
      <w:r w:rsidRPr="006F6FEC">
        <w:rPr>
          <w:spacing w:val="-4"/>
          <w:sz w:val="28"/>
          <w:szCs w:val="28"/>
        </w:rPr>
        <w:t>ж</w:t>
      </w:r>
      <w:r w:rsidRPr="006F6FEC">
        <w:rPr>
          <w:spacing w:val="-4"/>
          <w:sz w:val="28"/>
          <w:szCs w:val="28"/>
        </w:rPr>
        <w:t>данин Чувашской Республики</w:t>
      </w:r>
      <w:r w:rsidR="00894315">
        <w:rPr>
          <w:spacing w:val="-4"/>
          <w:sz w:val="28"/>
          <w:szCs w:val="28"/>
        </w:rPr>
        <w:t>"</w:t>
      </w:r>
      <w:r w:rsidRPr="006F6FEC">
        <w:rPr>
          <w:spacing w:val="-4"/>
          <w:sz w:val="28"/>
          <w:szCs w:val="28"/>
        </w:rPr>
        <w:t xml:space="preserve"> наследникам вручаются знак, грамота о пр</w:t>
      </w:r>
      <w:r w:rsidRPr="006F6FEC">
        <w:rPr>
          <w:spacing w:val="-4"/>
          <w:sz w:val="28"/>
          <w:szCs w:val="28"/>
        </w:rPr>
        <w:t>и</w:t>
      </w:r>
      <w:r w:rsidRPr="006F6FEC">
        <w:rPr>
          <w:spacing w:val="-4"/>
          <w:sz w:val="28"/>
          <w:szCs w:val="28"/>
        </w:rPr>
        <w:t xml:space="preserve">своении почетного звания </w:t>
      </w:r>
      <w:r w:rsidR="00894315">
        <w:rPr>
          <w:spacing w:val="-4"/>
          <w:sz w:val="28"/>
          <w:szCs w:val="28"/>
        </w:rPr>
        <w:t>"</w:t>
      </w:r>
      <w:r w:rsidRPr="006F6FEC">
        <w:rPr>
          <w:spacing w:val="-4"/>
          <w:sz w:val="28"/>
          <w:szCs w:val="28"/>
        </w:rPr>
        <w:t>Почетный гражданин Чувашской Республики</w:t>
      </w:r>
      <w:r w:rsidR="00894315">
        <w:rPr>
          <w:spacing w:val="-4"/>
          <w:sz w:val="28"/>
          <w:szCs w:val="28"/>
        </w:rPr>
        <w:t>"</w:t>
      </w:r>
      <w:proofErr w:type="gramStart"/>
      <w:r w:rsidRPr="006F6FEC">
        <w:rPr>
          <w:spacing w:val="-4"/>
          <w:sz w:val="28"/>
          <w:szCs w:val="28"/>
        </w:rPr>
        <w:t>.</w:t>
      </w:r>
      <w:r w:rsidR="00894315">
        <w:rPr>
          <w:spacing w:val="-4"/>
          <w:sz w:val="28"/>
          <w:szCs w:val="28"/>
        </w:rPr>
        <w:t>"</w:t>
      </w:r>
      <w:proofErr w:type="gramEnd"/>
      <w:r w:rsidRPr="006F6FEC">
        <w:rPr>
          <w:spacing w:val="-4"/>
          <w:sz w:val="28"/>
          <w:szCs w:val="28"/>
        </w:rPr>
        <w:t>;</w:t>
      </w:r>
    </w:p>
    <w:p w:rsidR="008B0399" w:rsidRPr="00506935" w:rsidRDefault="006F6FEC" w:rsidP="00591A95">
      <w:pPr>
        <w:pStyle w:val="1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F6FEC">
        <w:rPr>
          <w:spacing w:val="-4"/>
          <w:sz w:val="28"/>
          <w:szCs w:val="28"/>
        </w:rPr>
        <w:t>б) абзац седьмой считать абзацем девятым.</w:t>
      </w:r>
    </w:p>
    <w:p w:rsidR="00506935" w:rsidRDefault="00506935" w:rsidP="006B5943">
      <w:pPr>
        <w:pStyle w:val="11"/>
        <w:spacing w:after="0" w:line="240" w:lineRule="auto"/>
        <w:ind w:firstLine="709"/>
        <w:jc w:val="both"/>
        <w:rPr>
          <w:sz w:val="28"/>
          <w:szCs w:val="28"/>
        </w:rPr>
      </w:pPr>
      <w:bookmarkStart w:id="1" w:name="bookmark2"/>
    </w:p>
    <w:p w:rsidR="008B0399" w:rsidRPr="00506935" w:rsidRDefault="00506935" w:rsidP="00506935">
      <w:pPr>
        <w:pStyle w:val="11"/>
        <w:spacing w:after="0" w:line="312" w:lineRule="auto"/>
        <w:ind w:firstLine="709"/>
        <w:jc w:val="both"/>
        <w:rPr>
          <w:sz w:val="28"/>
          <w:szCs w:val="28"/>
        </w:rPr>
      </w:pPr>
      <w:r w:rsidRPr="00506935">
        <w:rPr>
          <w:sz w:val="28"/>
          <w:szCs w:val="28"/>
        </w:rPr>
        <w:t>Статья 2</w:t>
      </w:r>
      <w:bookmarkEnd w:id="1"/>
    </w:p>
    <w:p w:rsidR="008B0399" w:rsidRDefault="006F6FEC" w:rsidP="00506935">
      <w:pPr>
        <w:pStyle w:val="1"/>
        <w:spacing w:line="312" w:lineRule="auto"/>
        <w:ind w:firstLine="709"/>
        <w:jc w:val="both"/>
        <w:rPr>
          <w:sz w:val="28"/>
          <w:szCs w:val="28"/>
        </w:rPr>
      </w:pPr>
      <w:r w:rsidRPr="006F6FEC">
        <w:rPr>
          <w:sz w:val="28"/>
          <w:szCs w:val="28"/>
        </w:rPr>
        <w:t>Настоящий Закон вступает в силу по истечении десяти дней после дня его официального опубликования.</w:t>
      </w:r>
    </w:p>
    <w:p w:rsidR="00506935" w:rsidRPr="00506935" w:rsidRDefault="00506935" w:rsidP="00506935">
      <w:pPr>
        <w:widowControl/>
        <w:rPr>
          <w:rFonts w:ascii="Times New Roman" w:eastAsia="Times New Roman" w:hAnsi="Times New Roman" w:cs="Times New Roman"/>
          <w:color w:val="auto"/>
          <w:sz w:val="56"/>
          <w:szCs w:val="56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3"/>
        <w:gridCol w:w="6197"/>
      </w:tblGrid>
      <w:tr w:rsidR="00506935" w:rsidRPr="00506935" w:rsidTr="00591A95">
        <w:tc>
          <w:tcPr>
            <w:tcW w:w="1661" w:type="pct"/>
          </w:tcPr>
          <w:p w:rsidR="00506935" w:rsidRPr="00506935" w:rsidRDefault="00506935" w:rsidP="00506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06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</w:t>
            </w:r>
          </w:p>
          <w:p w:rsidR="00506935" w:rsidRPr="00506935" w:rsidRDefault="00506935" w:rsidP="00506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06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Чувашской Республики</w:t>
            </w:r>
          </w:p>
        </w:tc>
        <w:tc>
          <w:tcPr>
            <w:tcW w:w="3339" w:type="pct"/>
          </w:tcPr>
          <w:p w:rsidR="00506935" w:rsidRPr="00506935" w:rsidRDefault="00506935" w:rsidP="0050693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06935" w:rsidRPr="00506935" w:rsidRDefault="00506935" w:rsidP="00506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06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О. Николаев</w:t>
            </w:r>
          </w:p>
        </w:tc>
      </w:tr>
    </w:tbl>
    <w:p w:rsidR="00506935" w:rsidRPr="00506935" w:rsidRDefault="00506935" w:rsidP="005069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01F5" w:rsidRDefault="003D01F5" w:rsidP="003D01F5">
      <w:pPr>
        <w:rPr>
          <w:rFonts w:ascii="Times New Roman" w:hAnsi="Times New Roman" w:cs="Times New Roman"/>
          <w:sz w:val="28"/>
          <w:szCs w:val="28"/>
        </w:rPr>
      </w:pPr>
      <w:r w:rsidRPr="003D01F5">
        <w:rPr>
          <w:rFonts w:ascii="Times New Roman" w:hAnsi="Times New Roman" w:cs="Times New Roman"/>
          <w:sz w:val="28"/>
          <w:szCs w:val="28"/>
        </w:rPr>
        <w:t>г. Чебоксары</w:t>
      </w:r>
    </w:p>
    <w:p w:rsidR="00F40CDF" w:rsidRPr="00E7748B" w:rsidRDefault="00F40CDF" w:rsidP="00F40C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марта</w:t>
      </w:r>
      <w:r w:rsidRPr="00E7748B">
        <w:rPr>
          <w:rFonts w:ascii="Times New Roman" w:hAnsi="Times New Roman"/>
          <w:sz w:val="28"/>
          <w:szCs w:val="28"/>
        </w:rPr>
        <w:t xml:space="preserve"> 202</w:t>
      </w:r>
      <w:r w:rsidRPr="00E7748B">
        <w:rPr>
          <w:rFonts w:ascii="Times New Roman" w:hAnsi="Times New Roman"/>
          <w:sz w:val="28"/>
          <w:szCs w:val="28"/>
          <w:lang w:val="en-US"/>
        </w:rPr>
        <w:t>4</w:t>
      </w:r>
      <w:r w:rsidRPr="00E7748B">
        <w:rPr>
          <w:rFonts w:ascii="Times New Roman" w:hAnsi="Times New Roman"/>
          <w:sz w:val="28"/>
          <w:szCs w:val="28"/>
        </w:rPr>
        <w:t xml:space="preserve"> года</w:t>
      </w:r>
    </w:p>
    <w:p w:rsidR="00F40CDF" w:rsidRPr="00E7748B" w:rsidRDefault="00F40CDF" w:rsidP="00F40CDF">
      <w:pPr>
        <w:rPr>
          <w:rFonts w:ascii="Times New Roman" w:hAnsi="Times New Roman"/>
          <w:sz w:val="28"/>
          <w:szCs w:val="28"/>
        </w:rPr>
      </w:pPr>
      <w:r w:rsidRPr="00E7748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</w:t>
      </w:r>
      <w:bookmarkStart w:id="2" w:name="_GoBack"/>
      <w:bookmarkEnd w:id="2"/>
    </w:p>
    <w:p w:rsidR="00F40CDF" w:rsidRPr="003D01F5" w:rsidRDefault="00F40CDF" w:rsidP="003D01F5">
      <w:pPr>
        <w:rPr>
          <w:rFonts w:ascii="Times New Roman" w:hAnsi="Times New Roman" w:cs="Times New Roman"/>
          <w:sz w:val="28"/>
          <w:szCs w:val="28"/>
        </w:rPr>
      </w:pPr>
    </w:p>
    <w:sectPr w:rsidR="00F40CDF" w:rsidRPr="003D01F5" w:rsidSect="00591A95">
      <w:headerReference w:type="default" r:id="rId9"/>
      <w:pgSz w:w="11900" w:h="16840"/>
      <w:pgMar w:top="1134" w:right="851" w:bottom="1134" w:left="1985" w:header="726" w:footer="64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91" w:rsidRDefault="00A25691">
      <w:r>
        <w:separator/>
      </w:r>
    </w:p>
  </w:endnote>
  <w:endnote w:type="continuationSeparator" w:id="0">
    <w:p w:rsidR="00A25691" w:rsidRDefault="00A2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91" w:rsidRDefault="00A25691"/>
  </w:footnote>
  <w:footnote w:type="continuationSeparator" w:id="0">
    <w:p w:rsidR="00A25691" w:rsidRDefault="00A256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39977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uto"/>
      </w:rPr>
    </w:sdtEndPr>
    <w:sdtContent>
      <w:p w:rsidR="00506935" w:rsidRPr="00506935" w:rsidRDefault="00506935">
        <w:pPr>
          <w:pStyle w:val="a6"/>
          <w:jc w:val="center"/>
          <w:rPr>
            <w:rFonts w:ascii="Times New Roman" w:hAnsi="Times New Roman" w:cs="Times New Roman"/>
            <w:color w:val="auto"/>
          </w:rPr>
        </w:pPr>
        <w:r w:rsidRPr="00506935">
          <w:rPr>
            <w:rFonts w:ascii="Times New Roman" w:hAnsi="Times New Roman" w:cs="Times New Roman"/>
            <w:color w:val="auto"/>
          </w:rPr>
          <w:fldChar w:fldCharType="begin"/>
        </w:r>
        <w:r w:rsidRPr="00506935">
          <w:rPr>
            <w:rFonts w:ascii="Times New Roman" w:hAnsi="Times New Roman" w:cs="Times New Roman"/>
            <w:color w:val="auto"/>
          </w:rPr>
          <w:instrText>PAGE   \* MERGEFORMAT</w:instrText>
        </w:r>
        <w:r w:rsidRPr="00506935">
          <w:rPr>
            <w:rFonts w:ascii="Times New Roman" w:hAnsi="Times New Roman" w:cs="Times New Roman"/>
            <w:color w:val="auto"/>
          </w:rPr>
          <w:fldChar w:fldCharType="separate"/>
        </w:r>
        <w:r w:rsidR="00F40CDF">
          <w:rPr>
            <w:rFonts w:ascii="Times New Roman" w:hAnsi="Times New Roman" w:cs="Times New Roman"/>
            <w:noProof/>
            <w:color w:val="auto"/>
          </w:rPr>
          <w:t>2</w:t>
        </w:r>
        <w:r w:rsidRPr="00506935">
          <w:rPr>
            <w:rFonts w:ascii="Times New Roman" w:hAnsi="Times New Roman" w:cs="Times New Roman"/>
            <w:color w:val="auto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2174"/>
    <w:multiLevelType w:val="multilevel"/>
    <w:tmpl w:val="539286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6E545A"/>
    <w:multiLevelType w:val="multilevel"/>
    <w:tmpl w:val="AFE45B6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B0399"/>
    <w:rsid w:val="00032506"/>
    <w:rsid w:val="000B42AF"/>
    <w:rsid w:val="003D01F5"/>
    <w:rsid w:val="00506935"/>
    <w:rsid w:val="00591A95"/>
    <w:rsid w:val="006B5943"/>
    <w:rsid w:val="006F6FEC"/>
    <w:rsid w:val="007045B0"/>
    <w:rsid w:val="00801C3B"/>
    <w:rsid w:val="00894315"/>
    <w:rsid w:val="008A4797"/>
    <w:rsid w:val="008B0399"/>
    <w:rsid w:val="00A25691"/>
    <w:rsid w:val="00CB0AC0"/>
    <w:rsid w:val="00F4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300" w:line="257" w:lineRule="auto"/>
      <w:ind w:firstLine="61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069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93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06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6935"/>
    <w:rPr>
      <w:color w:val="000000"/>
    </w:rPr>
  </w:style>
  <w:style w:type="paragraph" w:styleId="a8">
    <w:name w:val="footer"/>
    <w:basedOn w:val="a"/>
    <w:link w:val="a9"/>
    <w:uiPriority w:val="99"/>
    <w:unhideWhenUsed/>
    <w:rsid w:val="005069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693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300" w:line="257" w:lineRule="auto"/>
      <w:ind w:firstLine="61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069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93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06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6935"/>
    <w:rPr>
      <w:color w:val="000000"/>
    </w:rPr>
  </w:style>
  <w:style w:type="paragraph" w:styleId="a8">
    <w:name w:val="footer"/>
    <w:basedOn w:val="a"/>
    <w:link w:val="a9"/>
    <w:uiPriority w:val="99"/>
    <w:unhideWhenUsed/>
    <w:rsid w:val="005069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693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Ольга Валерьевна</dc:creator>
  <cp:lastModifiedBy>Светлана Митрофанова</cp:lastModifiedBy>
  <cp:revision>9</cp:revision>
  <cp:lastPrinted>2024-02-12T12:56:00Z</cp:lastPrinted>
  <dcterms:created xsi:type="dcterms:W3CDTF">2024-03-15T13:02:00Z</dcterms:created>
  <dcterms:modified xsi:type="dcterms:W3CDTF">2024-03-29T07:10:00Z</dcterms:modified>
</cp:coreProperties>
</file>